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7B4FD" w14:textId="77777777" w:rsidR="00311EB3" w:rsidRDefault="00311EB3" w:rsidP="00402D78">
      <w:pPr>
        <w:pStyle w:val="BodyText3"/>
        <w:rPr>
          <w:szCs w:val="24"/>
        </w:rPr>
      </w:pPr>
    </w:p>
    <w:p w14:paraId="65FF6013" w14:textId="77777777" w:rsidR="00311EB3" w:rsidRDefault="00311EB3" w:rsidP="00402D78">
      <w:pPr>
        <w:pStyle w:val="BodyText3"/>
        <w:rPr>
          <w:szCs w:val="24"/>
        </w:rPr>
      </w:pPr>
    </w:p>
    <w:p w14:paraId="60E7EE62" w14:textId="29059E55" w:rsidR="00402D78" w:rsidRPr="007342E6" w:rsidRDefault="00402D78" w:rsidP="00402D78">
      <w:pPr>
        <w:pStyle w:val="BodyText3"/>
        <w:rPr>
          <w:szCs w:val="24"/>
        </w:rPr>
      </w:pPr>
      <w:r w:rsidRPr="007342E6">
        <w:rPr>
          <w:szCs w:val="24"/>
        </w:rPr>
        <w:t xml:space="preserve">THE MORGAN COUNTY </w:t>
      </w:r>
      <w:r w:rsidR="0054178C">
        <w:rPr>
          <w:szCs w:val="24"/>
        </w:rPr>
        <w:t>PARK</w:t>
      </w:r>
      <w:r w:rsidR="00D741B9">
        <w:rPr>
          <w:szCs w:val="24"/>
        </w:rPr>
        <w:t>S</w:t>
      </w:r>
      <w:r w:rsidR="0054178C">
        <w:rPr>
          <w:szCs w:val="24"/>
        </w:rPr>
        <w:t xml:space="preserve"> &amp; RECREATION </w:t>
      </w:r>
      <w:r w:rsidRPr="007342E6">
        <w:rPr>
          <w:szCs w:val="24"/>
        </w:rPr>
        <w:t xml:space="preserve">BOARD MET IN A REGULAR SESSION ON </w:t>
      </w:r>
      <w:r w:rsidR="00536E81">
        <w:rPr>
          <w:szCs w:val="24"/>
        </w:rPr>
        <w:t>MON</w:t>
      </w:r>
      <w:r w:rsidRPr="007342E6">
        <w:rPr>
          <w:szCs w:val="24"/>
        </w:rPr>
        <w:t xml:space="preserve">DAY, </w:t>
      </w:r>
      <w:r w:rsidR="000F2BAA">
        <w:rPr>
          <w:szCs w:val="24"/>
        </w:rPr>
        <w:t>APRIL 3</w:t>
      </w:r>
      <w:r w:rsidRPr="007342E6">
        <w:rPr>
          <w:szCs w:val="24"/>
        </w:rPr>
        <w:t>, 202</w:t>
      </w:r>
      <w:r w:rsidR="00BB554A">
        <w:rPr>
          <w:szCs w:val="24"/>
        </w:rPr>
        <w:t>3</w:t>
      </w:r>
      <w:r w:rsidRPr="007342E6">
        <w:rPr>
          <w:szCs w:val="24"/>
        </w:rPr>
        <w:t xml:space="preserve"> AT </w:t>
      </w:r>
      <w:r w:rsidR="00D741B9">
        <w:rPr>
          <w:szCs w:val="24"/>
        </w:rPr>
        <w:t>10</w:t>
      </w:r>
      <w:r w:rsidRPr="007342E6">
        <w:rPr>
          <w:szCs w:val="24"/>
        </w:rPr>
        <w:t>:</w:t>
      </w:r>
      <w:r w:rsidR="009866F0">
        <w:rPr>
          <w:szCs w:val="24"/>
        </w:rPr>
        <w:t>5</w:t>
      </w:r>
      <w:r w:rsidR="009E45A5">
        <w:rPr>
          <w:szCs w:val="24"/>
        </w:rPr>
        <w:t>0</w:t>
      </w:r>
      <w:r w:rsidRPr="007342E6">
        <w:rPr>
          <w:szCs w:val="24"/>
        </w:rPr>
        <w:t xml:space="preserve"> </w:t>
      </w:r>
      <w:r>
        <w:rPr>
          <w:szCs w:val="24"/>
        </w:rPr>
        <w:t>A</w:t>
      </w:r>
      <w:r w:rsidRPr="007342E6">
        <w:rPr>
          <w:szCs w:val="24"/>
        </w:rPr>
        <w:t>.M.</w:t>
      </w:r>
    </w:p>
    <w:p w14:paraId="3CB11CD0" w14:textId="77777777" w:rsidR="00402D78" w:rsidRPr="007342E6" w:rsidRDefault="00402D78" w:rsidP="00402D78"/>
    <w:p w14:paraId="71AB3106" w14:textId="48D3600D" w:rsidR="00402D78" w:rsidRPr="007342E6" w:rsidRDefault="00402D78" w:rsidP="00402D78">
      <w:r w:rsidRPr="007342E6">
        <w:t xml:space="preserve">MEMBERS PRESENT WERE </w:t>
      </w:r>
      <w:r w:rsidR="00BB554A">
        <w:t>BRYAN COLLIER,</w:t>
      </w:r>
      <w:r w:rsidR="00BB554A" w:rsidRPr="007342E6">
        <w:t xml:space="preserve"> </w:t>
      </w:r>
      <w:r w:rsidRPr="007342E6">
        <w:t>DON ADAMS</w:t>
      </w:r>
      <w:r>
        <w:t xml:space="preserve">, </w:t>
      </w:r>
      <w:r w:rsidR="00BB554A">
        <w:t>AND</w:t>
      </w:r>
      <w:r w:rsidR="00BB554A" w:rsidRPr="007342E6">
        <w:t xml:space="preserve"> </w:t>
      </w:r>
      <w:r w:rsidRPr="007342E6">
        <w:t xml:space="preserve">KENNY HALE.  </w:t>
      </w:r>
      <w:r w:rsidR="00BB554A">
        <w:t>LINDA PRUITT, COUNTY AUDITOR</w:t>
      </w:r>
      <w:r w:rsidR="000F2BAA">
        <w:t>;</w:t>
      </w:r>
      <w:r w:rsidR="00BB554A">
        <w:t xml:space="preserve"> </w:t>
      </w:r>
      <w:r w:rsidR="000F2BAA" w:rsidRPr="007342E6">
        <w:t xml:space="preserve">DEB VERLEY, EXECUTIVE ASSISTANT; JOSH MESSMER, COUNTY ADMINISTRATOR; </w:t>
      </w:r>
      <w:r w:rsidRPr="007342E6">
        <w:t>AND JIM WISCO, COUNTY ATTORNEY, WERE ALSO PRESENT.</w:t>
      </w:r>
      <w:r w:rsidRPr="00B42D99">
        <w:t xml:space="preserve"> </w:t>
      </w:r>
    </w:p>
    <w:p w14:paraId="4F84AEBC" w14:textId="77777777" w:rsidR="00402D78" w:rsidRPr="007342E6" w:rsidRDefault="00402D78" w:rsidP="00402D78"/>
    <w:p w14:paraId="0C0201CB" w14:textId="3F41D22B" w:rsidR="00FE18CA" w:rsidRDefault="000F2BAA" w:rsidP="00402D78">
      <w:pPr>
        <w:rPr>
          <w:b/>
          <w:u w:val="single"/>
        </w:rPr>
      </w:pPr>
      <w:r>
        <w:rPr>
          <w:b/>
          <w:u w:val="single"/>
        </w:rPr>
        <w:t>P</w:t>
      </w:r>
      <w:r w:rsidR="00A72F41">
        <w:rPr>
          <w:b/>
          <w:u w:val="single"/>
        </w:rPr>
        <w:t>ARK</w:t>
      </w:r>
      <w:r w:rsidR="009F6B62">
        <w:rPr>
          <w:b/>
          <w:u w:val="single"/>
        </w:rPr>
        <w:t xml:space="preserve"> UPDATE</w:t>
      </w:r>
      <w:r w:rsidR="00A72F41">
        <w:rPr>
          <w:b/>
          <w:u w:val="single"/>
        </w:rPr>
        <w:t xml:space="preserve"> </w:t>
      </w:r>
    </w:p>
    <w:p w14:paraId="55E1EE48" w14:textId="6C288B7E" w:rsidR="00CE72D8" w:rsidRDefault="00487422" w:rsidP="00402D78">
      <w:r>
        <w:t>Kenny Hale stated that the</w:t>
      </w:r>
      <w:r w:rsidR="00BA2F75">
        <w:t xml:space="preserve"> grand re-opening for the Wilbur Community School will be Saturday from 10 am to 2 pm.  Poles are being set at both Burkhart Creek and Old Town Waverly Parks for electricity.  This should help with locking and unlocking doors.  There have been issues at Burkhart with people trying to break in to the restrooms after hours.  They are cleaning up an area at Waverly.  </w:t>
      </w:r>
      <w:r w:rsidR="00B60CA4">
        <w:t xml:space="preserve">    </w:t>
      </w:r>
      <w:r w:rsidR="00835A36">
        <w:t xml:space="preserve">  </w:t>
      </w:r>
    </w:p>
    <w:p w14:paraId="00B86F76" w14:textId="23ECFE3B" w:rsidR="009B7C0C" w:rsidRDefault="00CE72D8" w:rsidP="00402D78">
      <w:pPr>
        <w:rPr>
          <w:b/>
          <w:u w:val="single"/>
        </w:rPr>
      </w:pPr>
      <w:r>
        <w:t xml:space="preserve">  </w:t>
      </w:r>
    </w:p>
    <w:p w14:paraId="080ADE27" w14:textId="33DA1562" w:rsidR="000F2BAA" w:rsidRDefault="00BA2F75" w:rsidP="000F2BAA">
      <w:r>
        <w:t xml:space="preserve">David Mow, Morgan County Soil and Water, </w:t>
      </w:r>
      <w:r w:rsidR="00FD2442">
        <w:t>stated that there will be a Weed Wrangle Saturday at Burkhart Creek Park from 9 am to noon.  They will be pulling garlic mustard.  There is also a wildflower walk tomorrow at the park at 6 pm.  The Weed Wrangle for Old Town Waverly Park will be next month in connection with the MCNIPP (Morgan County Native &amp; Invasive Plant Partnership) meeting.  Mr. Mow is concerned that park maintenance is cutting down the</w:t>
      </w:r>
      <w:r w:rsidR="00DB502F">
        <w:t xml:space="preserve"> trees and shrubs that were planted in the wetland area of the park to widen the trail.  Kenny Hale stated he did not recall planting close to the trail and that he would address this.  Bryan Collier</w:t>
      </w:r>
      <w:r w:rsidR="00FD2442">
        <w:t xml:space="preserve"> </w:t>
      </w:r>
      <w:r w:rsidR="00DB502F">
        <w:t xml:space="preserve">stated that he would not want trees and shrubs planted too close to the trail for safety reasons.  </w:t>
      </w:r>
    </w:p>
    <w:p w14:paraId="50731C47" w14:textId="6B10BB2A" w:rsidR="00DB502F" w:rsidRDefault="00DB502F" w:rsidP="000F2BAA"/>
    <w:p w14:paraId="0D772D2C" w14:textId="77777777" w:rsidR="00FD0166" w:rsidRDefault="00DB502F" w:rsidP="000F2BAA">
      <w:r>
        <w:t xml:space="preserve">Mr. Mow stated that he is known throughout the state as a botanist and has collected over 100 species in Morgan County that are newly reported for the county.  Some of them have been here for years, but no one has collected it.  One of these is poison ivy. </w:t>
      </w:r>
    </w:p>
    <w:p w14:paraId="72CA050C" w14:textId="77777777" w:rsidR="00FD0166" w:rsidRDefault="00FD0166" w:rsidP="000F2BAA"/>
    <w:p w14:paraId="7BE91F42" w14:textId="08E659B6" w:rsidR="00DB502F" w:rsidRPr="00FD0166" w:rsidRDefault="00FD0166" w:rsidP="000F2BAA">
      <w:pPr>
        <w:rPr>
          <w:b/>
          <w:u w:val="single"/>
        </w:rPr>
      </w:pPr>
      <w:r w:rsidRPr="00FD0166">
        <w:rPr>
          <w:b/>
          <w:u w:val="single"/>
        </w:rPr>
        <w:t>TREES/FLOOD RESIDUE</w:t>
      </w:r>
      <w:r w:rsidR="00DB502F" w:rsidRPr="00FD0166">
        <w:rPr>
          <w:b/>
          <w:u w:val="single"/>
        </w:rPr>
        <w:t xml:space="preserve"> </w:t>
      </w:r>
    </w:p>
    <w:p w14:paraId="4C292A63" w14:textId="1DA90F7F" w:rsidR="000F2BAA" w:rsidRDefault="00FD0166" w:rsidP="000F2BAA">
      <w:r>
        <w:t xml:space="preserve">Kenny Hale stated that six trees are now down because of beavers and he had to clean off the mud and silt from the boat ramp because it was a safety issue after the last flood incident.  </w:t>
      </w:r>
    </w:p>
    <w:p w14:paraId="424A84A6" w14:textId="77777777" w:rsidR="00FD0166" w:rsidRPr="00FD0166" w:rsidRDefault="00FD0166" w:rsidP="000F2BAA"/>
    <w:p w14:paraId="7FB284D7" w14:textId="12366764" w:rsidR="000F2BAA" w:rsidRPr="004A6106" w:rsidRDefault="000F2BAA" w:rsidP="000F2BAA">
      <w:pPr>
        <w:rPr>
          <w:i/>
        </w:rPr>
      </w:pPr>
      <w:r>
        <w:rPr>
          <w:b/>
          <w:u w:val="single"/>
        </w:rPr>
        <w:t>MINUTES</w:t>
      </w:r>
    </w:p>
    <w:p w14:paraId="7E9F2F00" w14:textId="2E848A97" w:rsidR="000F2BAA" w:rsidRDefault="000F2BAA" w:rsidP="000F2BAA">
      <w:pPr>
        <w:rPr>
          <w:bCs/>
        </w:rPr>
      </w:pPr>
      <w:r>
        <w:t xml:space="preserve">Don Adams </w:t>
      </w:r>
      <w:r w:rsidRPr="00766533">
        <w:t>made a motion to app</w:t>
      </w:r>
      <w:r>
        <w:t xml:space="preserve">rove the </w:t>
      </w:r>
      <w:r w:rsidR="00FD0166">
        <w:t>March</w:t>
      </w:r>
      <w:r>
        <w:t xml:space="preserve"> 6</w:t>
      </w:r>
      <w:r w:rsidR="00FD0166">
        <w:t>, 2023</w:t>
      </w:r>
      <w:r>
        <w:t xml:space="preserve"> minutes.  </w:t>
      </w:r>
      <w:r>
        <w:rPr>
          <w:bCs/>
        </w:rPr>
        <w:t xml:space="preserve">Motion seconded by Kenny Hale.  Motion carried 3-0.  </w:t>
      </w:r>
    </w:p>
    <w:p w14:paraId="4206BDF5" w14:textId="77777777" w:rsidR="00CE72D8" w:rsidRDefault="00CE72D8" w:rsidP="00402D78">
      <w:pPr>
        <w:rPr>
          <w:b/>
          <w:u w:val="single"/>
        </w:rPr>
      </w:pPr>
    </w:p>
    <w:p w14:paraId="33ED73EA" w14:textId="22A37B24" w:rsidR="00FE18CA" w:rsidRDefault="00B60CA4" w:rsidP="00402D78">
      <w:pPr>
        <w:rPr>
          <w:b/>
          <w:u w:val="single"/>
        </w:rPr>
      </w:pPr>
      <w:r>
        <w:rPr>
          <w:b/>
          <w:u w:val="single"/>
        </w:rPr>
        <w:t>WIL</w:t>
      </w:r>
      <w:r w:rsidR="000F2BAA">
        <w:rPr>
          <w:b/>
          <w:u w:val="single"/>
        </w:rPr>
        <w:t>LOW T</w:t>
      </w:r>
      <w:r>
        <w:rPr>
          <w:b/>
          <w:u w:val="single"/>
        </w:rPr>
        <w:t>R</w:t>
      </w:r>
      <w:r w:rsidR="000F2BAA">
        <w:rPr>
          <w:b/>
          <w:u w:val="single"/>
        </w:rPr>
        <w:t>EES</w:t>
      </w:r>
    </w:p>
    <w:p w14:paraId="25C059F5" w14:textId="3C039D2C" w:rsidR="00FE18CA" w:rsidRDefault="0077237F" w:rsidP="00402D78">
      <w:r>
        <w:t xml:space="preserve">Mr. </w:t>
      </w:r>
      <w:r w:rsidR="00CF7CAA">
        <w:t xml:space="preserve">Mow </w:t>
      </w:r>
      <w:r w:rsidR="00FD0166">
        <w:t xml:space="preserve">stated that the Board had mentioned removing the bush honeysuckle along the river, but did not want an erosion problem.  There are a lot of willows at Burkhart Park that could be planted along the river bank at Waverly.  </w:t>
      </w:r>
      <w:r w:rsidR="00B60CA4">
        <w:t xml:space="preserve">  </w:t>
      </w:r>
      <w:r w:rsidR="006F56F2">
        <w:t xml:space="preserve">  </w:t>
      </w:r>
      <w:r w:rsidR="003D41D8">
        <w:t xml:space="preserve">  </w:t>
      </w:r>
      <w:r w:rsidR="00D97F2B">
        <w:t xml:space="preserve">   </w:t>
      </w:r>
    </w:p>
    <w:p w14:paraId="3862B669" w14:textId="77777777" w:rsidR="00676539" w:rsidRPr="00FE18CA" w:rsidRDefault="00676539" w:rsidP="00402D78"/>
    <w:p w14:paraId="534930EA" w14:textId="4E3C964E" w:rsidR="00402D78" w:rsidRPr="007342E6" w:rsidRDefault="00402D78" w:rsidP="00402D78">
      <w:r w:rsidRPr="007342E6">
        <w:rPr>
          <w:b/>
          <w:bCs/>
          <w:u w:val="single"/>
        </w:rPr>
        <w:t>ADJOURNMENT</w:t>
      </w:r>
    </w:p>
    <w:p w14:paraId="39E6749F" w14:textId="0A160E57" w:rsidR="00402D78" w:rsidRPr="007342E6" w:rsidRDefault="00C417A1" w:rsidP="00402D78">
      <w:r>
        <w:t>Don Adams</w:t>
      </w:r>
      <w:r w:rsidR="00402D78">
        <w:t xml:space="preserve"> </w:t>
      </w:r>
      <w:r w:rsidR="00402D78" w:rsidRPr="007342E6">
        <w:t xml:space="preserve">made a motion to adjourn the meeting.  Motion seconded by </w:t>
      </w:r>
      <w:r>
        <w:t>Kenny Hale</w:t>
      </w:r>
      <w:bookmarkStart w:id="0" w:name="_GoBack"/>
      <w:bookmarkEnd w:id="0"/>
      <w:r w:rsidR="00402D78" w:rsidRPr="007342E6">
        <w:t xml:space="preserve">.   Motion carried </w:t>
      </w:r>
      <w:r w:rsidR="00402D78">
        <w:t>3</w:t>
      </w:r>
      <w:r w:rsidR="00402D78" w:rsidRPr="007342E6">
        <w:t xml:space="preserve">-0.  </w:t>
      </w:r>
    </w:p>
    <w:p w14:paraId="5914DC04" w14:textId="77777777" w:rsidR="00402D78" w:rsidRDefault="00402D78" w:rsidP="00402D78">
      <w:pPr>
        <w:ind w:left="3600" w:firstLine="720"/>
      </w:pPr>
    </w:p>
    <w:p w14:paraId="104960A5" w14:textId="77777777" w:rsidR="00402D78" w:rsidRDefault="00402D78" w:rsidP="00402D78">
      <w:pPr>
        <w:ind w:left="3600" w:firstLine="720"/>
      </w:pPr>
    </w:p>
    <w:p w14:paraId="6A0D4F96" w14:textId="77777777" w:rsidR="00402D78" w:rsidRDefault="00402D78" w:rsidP="00402D78">
      <w:pPr>
        <w:ind w:left="3600" w:firstLine="720"/>
      </w:pPr>
    </w:p>
    <w:p w14:paraId="1BB32FCC" w14:textId="293D68D5" w:rsidR="00402D78" w:rsidRPr="007342E6" w:rsidRDefault="00402D78" w:rsidP="00402D78">
      <w:pPr>
        <w:ind w:left="3600" w:firstLine="720"/>
      </w:pPr>
      <w:r w:rsidRPr="007342E6">
        <w:t xml:space="preserve">Morgan County </w:t>
      </w:r>
      <w:r w:rsidR="00B70E3B">
        <w:t xml:space="preserve">Parks &amp; Recreation </w:t>
      </w:r>
      <w:r w:rsidRPr="007342E6">
        <w:t xml:space="preserve">Board </w:t>
      </w:r>
    </w:p>
    <w:p w14:paraId="443D53B7" w14:textId="77777777" w:rsidR="00402D78" w:rsidRPr="007342E6" w:rsidRDefault="00402D78" w:rsidP="00402D78"/>
    <w:p w14:paraId="7FC16C91" w14:textId="77777777" w:rsidR="00402D78" w:rsidRDefault="00402D78" w:rsidP="00402D78">
      <w:pPr>
        <w:ind w:left="3600" w:firstLine="720"/>
      </w:pPr>
    </w:p>
    <w:p w14:paraId="3A6EF5C1" w14:textId="77777777" w:rsidR="00402D78" w:rsidRPr="007342E6" w:rsidRDefault="00402D78" w:rsidP="00402D78">
      <w:pPr>
        <w:ind w:left="3600" w:firstLine="720"/>
      </w:pPr>
      <w:r w:rsidRPr="007342E6">
        <w:t>________________________________</w:t>
      </w:r>
    </w:p>
    <w:p w14:paraId="4DD6C959" w14:textId="732E17AE" w:rsidR="00402D78" w:rsidRPr="007342E6" w:rsidRDefault="00990067" w:rsidP="00402D78">
      <w:pPr>
        <w:ind w:left="3600" w:firstLine="720"/>
      </w:pPr>
      <w:r w:rsidRPr="007342E6">
        <w:t xml:space="preserve">Bryan Collier </w:t>
      </w:r>
    </w:p>
    <w:p w14:paraId="43F74C2D" w14:textId="44F4AC6B" w:rsidR="00402D78" w:rsidRPr="007342E6" w:rsidRDefault="00402D78" w:rsidP="00402D78"/>
    <w:p w14:paraId="013222F5" w14:textId="77777777" w:rsidR="00402D78" w:rsidRPr="007342E6" w:rsidRDefault="00402D78" w:rsidP="00402D78">
      <w:r w:rsidRPr="007342E6">
        <w:tab/>
      </w:r>
      <w:r w:rsidRPr="007342E6">
        <w:tab/>
      </w:r>
      <w:r w:rsidRPr="007342E6">
        <w:tab/>
      </w:r>
      <w:r w:rsidRPr="007342E6">
        <w:tab/>
      </w:r>
      <w:r w:rsidRPr="007342E6">
        <w:tab/>
        <w:t xml:space="preserve">            ________________________________</w:t>
      </w:r>
      <w:r w:rsidRPr="007342E6">
        <w:tab/>
      </w:r>
    </w:p>
    <w:p w14:paraId="7B73C4DA" w14:textId="6E58A794" w:rsidR="00402D78" w:rsidRPr="007342E6" w:rsidRDefault="00402D78" w:rsidP="00402D78">
      <w:r w:rsidRPr="007342E6">
        <w:t>Attest:</w:t>
      </w:r>
      <w:r w:rsidRPr="007342E6">
        <w:tab/>
      </w:r>
      <w:r w:rsidRPr="007342E6">
        <w:tab/>
      </w:r>
      <w:r w:rsidRPr="007342E6">
        <w:tab/>
      </w:r>
      <w:r w:rsidRPr="007342E6">
        <w:tab/>
      </w:r>
      <w:r w:rsidRPr="007342E6">
        <w:tab/>
      </w:r>
      <w:r w:rsidRPr="007342E6">
        <w:tab/>
      </w:r>
      <w:r w:rsidR="00990067" w:rsidRPr="007342E6">
        <w:t xml:space="preserve">Don Adams </w:t>
      </w:r>
    </w:p>
    <w:p w14:paraId="2353D3B6" w14:textId="77777777" w:rsidR="00402D78" w:rsidRPr="007342E6" w:rsidRDefault="00402D78" w:rsidP="00402D78"/>
    <w:p w14:paraId="61EDBD83" w14:textId="77777777" w:rsidR="00402D78" w:rsidRPr="007342E6" w:rsidRDefault="00402D78" w:rsidP="00402D78">
      <w:r w:rsidRPr="007342E6">
        <w:t>______________________________</w:t>
      </w:r>
      <w:r w:rsidRPr="007342E6">
        <w:tab/>
        <w:t>__________________________________</w:t>
      </w:r>
    </w:p>
    <w:p w14:paraId="788C46F8" w14:textId="4F52FD6F" w:rsidR="00402D78" w:rsidRPr="007342E6" w:rsidRDefault="00990067" w:rsidP="00402D78">
      <w:r>
        <w:t>Linda Pruitt</w:t>
      </w:r>
      <w:r w:rsidR="00402D78" w:rsidRPr="007342E6">
        <w:t>, Morgan Co. Auditor</w:t>
      </w:r>
      <w:r w:rsidR="00402D78" w:rsidRPr="007342E6">
        <w:tab/>
      </w:r>
      <w:r w:rsidR="00402D78" w:rsidRPr="007342E6">
        <w:tab/>
      </w:r>
      <w:r w:rsidRPr="007342E6">
        <w:t>Kenny Hale</w:t>
      </w:r>
    </w:p>
    <w:p w14:paraId="388B8604" w14:textId="77777777" w:rsidR="008A7CFF" w:rsidRDefault="008A7CFF"/>
    <w:sectPr w:rsidR="008A7CFF" w:rsidSect="003B4363">
      <w:headerReference w:type="default" r:id="rId9"/>
      <w:footerReference w:type="default" r:id="rId10"/>
      <w:footnotePr>
        <w:pos w:val="beneathText"/>
      </w:footnotePr>
      <w:pgSz w:w="12240" w:h="20163"/>
      <w:pgMar w:top="720" w:right="1296" w:bottom="720" w:left="1440" w:header="101" w:footer="1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12FC" w14:textId="77777777" w:rsidR="008A0A5C" w:rsidRDefault="00DD7D93">
      <w:r>
        <w:separator/>
      </w:r>
    </w:p>
  </w:endnote>
  <w:endnote w:type="continuationSeparator" w:id="0">
    <w:p w14:paraId="1A526E91" w14:textId="77777777" w:rsidR="008A0A5C" w:rsidRDefault="00DD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515F" w14:textId="77777777" w:rsidR="00AA6DF0" w:rsidRDefault="00402D78">
    <w:pPr>
      <w:tabs>
        <w:tab w:val="center" w:pos="4320"/>
        <w:tab w:val="right" w:pos="8640"/>
      </w:tabs>
      <w:rPr>
        <w:sz w:val="15"/>
        <w:szCs w:val="15"/>
      </w:rPr>
    </w:pPr>
    <w:r>
      <w:rPr>
        <w:sz w:val="15"/>
        <w:szCs w:val="15"/>
      </w:rPr>
      <w:fldChar w:fldCharType="begin"/>
    </w:r>
    <w:r>
      <w:rPr>
        <w:sz w:val="15"/>
        <w:szCs w:val="15"/>
      </w:rPr>
      <w:instrText xml:space="preserve"> PAGE \*Arabic </w:instrText>
    </w:r>
    <w:r>
      <w:rPr>
        <w:sz w:val="15"/>
        <w:szCs w:val="15"/>
      </w:rPr>
      <w:fldChar w:fldCharType="separate"/>
    </w:r>
    <w:r>
      <w:rPr>
        <w:noProof/>
        <w:sz w:val="15"/>
        <w:szCs w:val="15"/>
      </w:rPr>
      <w:t>2</w:t>
    </w:r>
    <w:r>
      <w:rPr>
        <w:sz w:val="15"/>
        <w:szCs w:val="15"/>
      </w:rPr>
      <w:fldChar w:fldCharType="end"/>
    </w:r>
  </w:p>
  <w:p w14:paraId="51C263BB" w14:textId="77777777" w:rsidR="00AA6DF0" w:rsidRDefault="00810A8A">
    <w:pPr>
      <w:tabs>
        <w:tab w:val="center" w:pos="4320"/>
        <w:tab w:val="right" w:pos="8640"/>
      </w:tabs>
      <w:rPr>
        <w:sz w:val="15"/>
        <w:szCs w:val="15"/>
      </w:rPr>
    </w:pPr>
  </w:p>
  <w:p w14:paraId="2978DBF2" w14:textId="77777777" w:rsidR="00AA6DF0" w:rsidRDefault="00810A8A">
    <w:pPr>
      <w:tabs>
        <w:tab w:val="center" w:pos="4320"/>
        <w:tab w:val="right" w:pos="8640"/>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C7435" w14:textId="77777777" w:rsidR="008A0A5C" w:rsidRDefault="00DD7D93">
      <w:r>
        <w:separator/>
      </w:r>
    </w:p>
  </w:footnote>
  <w:footnote w:type="continuationSeparator" w:id="0">
    <w:p w14:paraId="76EB0DE7" w14:textId="77777777" w:rsidR="008A0A5C" w:rsidRDefault="00DD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69B6" w14:textId="77777777" w:rsidR="00AA6DF0" w:rsidRDefault="00810A8A">
    <w:pPr>
      <w:tabs>
        <w:tab w:val="center" w:pos="4680"/>
        <w:tab w:val="right" w:pos="9360"/>
      </w:tabs>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78"/>
    <w:rsid w:val="0006687F"/>
    <w:rsid w:val="000A7C59"/>
    <w:rsid w:val="000C4862"/>
    <w:rsid w:val="000F0840"/>
    <w:rsid w:val="000F2BAA"/>
    <w:rsid w:val="000F4DAF"/>
    <w:rsid w:val="00100C82"/>
    <w:rsid w:val="0014141F"/>
    <w:rsid w:val="00177FE2"/>
    <w:rsid w:val="00190D4F"/>
    <w:rsid w:val="001F3D7F"/>
    <w:rsid w:val="00220911"/>
    <w:rsid w:val="00246EDD"/>
    <w:rsid w:val="00311EB3"/>
    <w:rsid w:val="00371609"/>
    <w:rsid w:val="00391D09"/>
    <w:rsid w:val="00397122"/>
    <w:rsid w:val="003C772D"/>
    <w:rsid w:val="003D41D8"/>
    <w:rsid w:val="00402D78"/>
    <w:rsid w:val="004455E7"/>
    <w:rsid w:val="00453F42"/>
    <w:rsid w:val="004861A1"/>
    <w:rsid w:val="00487422"/>
    <w:rsid w:val="004A6106"/>
    <w:rsid w:val="004E1C8A"/>
    <w:rsid w:val="00501021"/>
    <w:rsid w:val="00502D54"/>
    <w:rsid w:val="005154B0"/>
    <w:rsid w:val="00536E81"/>
    <w:rsid w:val="0054178C"/>
    <w:rsid w:val="005471AA"/>
    <w:rsid w:val="00556670"/>
    <w:rsid w:val="005A0F8D"/>
    <w:rsid w:val="005D7F02"/>
    <w:rsid w:val="005F05F7"/>
    <w:rsid w:val="00604083"/>
    <w:rsid w:val="0061317A"/>
    <w:rsid w:val="006131E6"/>
    <w:rsid w:val="006265D1"/>
    <w:rsid w:val="00662455"/>
    <w:rsid w:val="0066352C"/>
    <w:rsid w:val="00676539"/>
    <w:rsid w:val="006B686B"/>
    <w:rsid w:val="006C5087"/>
    <w:rsid w:val="006F0DAA"/>
    <w:rsid w:val="006F56F2"/>
    <w:rsid w:val="00737E49"/>
    <w:rsid w:val="0077237F"/>
    <w:rsid w:val="0077486D"/>
    <w:rsid w:val="007C6520"/>
    <w:rsid w:val="007E1B06"/>
    <w:rsid w:val="007E72F6"/>
    <w:rsid w:val="00805C61"/>
    <w:rsid w:val="00835A36"/>
    <w:rsid w:val="008941E7"/>
    <w:rsid w:val="008A0A5C"/>
    <w:rsid w:val="008A7CFF"/>
    <w:rsid w:val="008B575F"/>
    <w:rsid w:val="008D5D58"/>
    <w:rsid w:val="0090218D"/>
    <w:rsid w:val="00945F02"/>
    <w:rsid w:val="009866F0"/>
    <w:rsid w:val="00990067"/>
    <w:rsid w:val="009B7C0C"/>
    <w:rsid w:val="009E45A5"/>
    <w:rsid w:val="009F6B62"/>
    <w:rsid w:val="00A17222"/>
    <w:rsid w:val="00A6550A"/>
    <w:rsid w:val="00A72F41"/>
    <w:rsid w:val="00A75245"/>
    <w:rsid w:val="00A90DC6"/>
    <w:rsid w:val="00AA1D99"/>
    <w:rsid w:val="00AA398C"/>
    <w:rsid w:val="00AA4764"/>
    <w:rsid w:val="00AE1B70"/>
    <w:rsid w:val="00AF3EBB"/>
    <w:rsid w:val="00B04877"/>
    <w:rsid w:val="00B54D36"/>
    <w:rsid w:val="00B60CA4"/>
    <w:rsid w:val="00B70E3B"/>
    <w:rsid w:val="00B856E1"/>
    <w:rsid w:val="00BA2F75"/>
    <w:rsid w:val="00BB554A"/>
    <w:rsid w:val="00BB7383"/>
    <w:rsid w:val="00BE19E9"/>
    <w:rsid w:val="00C2246A"/>
    <w:rsid w:val="00C417A1"/>
    <w:rsid w:val="00C46C29"/>
    <w:rsid w:val="00C640E2"/>
    <w:rsid w:val="00C73D7B"/>
    <w:rsid w:val="00CC4641"/>
    <w:rsid w:val="00CE72D8"/>
    <w:rsid w:val="00CF7CAA"/>
    <w:rsid w:val="00D2623A"/>
    <w:rsid w:val="00D741B9"/>
    <w:rsid w:val="00D74AEA"/>
    <w:rsid w:val="00D97F2B"/>
    <w:rsid w:val="00DA7627"/>
    <w:rsid w:val="00DB3B9A"/>
    <w:rsid w:val="00DB502F"/>
    <w:rsid w:val="00DC1C16"/>
    <w:rsid w:val="00DD7599"/>
    <w:rsid w:val="00DD7D93"/>
    <w:rsid w:val="00DF373A"/>
    <w:rsid w:val="00E21271"/>
    <w:rsid w:val="00E90396"/>
    <w:rsid w:val="00E947E7"/>
    <w:rsid w:val="00F81166"/>
    <w:rsid w:val="00FD0166"/>
    <w:rsid w:val="00FD2442"/>
    <w:rsid w:val="00FE18CA"/>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CE2"/>
  <w15:chartTrackingRefBased/>
  <w15:docId w15:val="{503681D2-0FCF-4DDE-8AEC-42CD7E4B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D78"/>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402D78"/>
    <w:pPr>
      <w:suppressLineNumbers/>
    </w:pPr>
  </w:style>
  <w:style w:type="paragraph" w:styleId="BodyText3">
    <w:name w:val="Body Text 3"/>
    <w:basedOn w:val="Normal"/>
    <w:link w:val="BodyText3Char"/>
    <w:semiHidden/>
    <w:rsid w:val="00402D78"/>
    <w:rPr>
      <w:b/>
      <w:bCs/>
      <w:szCs w:val="23"/>
    </w:rPr>
  </w:style>
  <w:style w:type="character" w:customStyle="1" w:styleId="BodyText3Char">
    <w:name w:val="Body Text 3 Char"/>
    <w:basedOn w:val="DefaultParagraphFont"/>
    <w:link w:val="BodyText3"/>
    <w:semiHidden/>
    <w:rsid w:val="00402D78"/>
    <w:rPr>
      <w:rFonts w:ascii="Times New Roman" w:eastAsia="Times New Roman" w:hAnsi="Times New Roman" w:cs="Times New Roman"/>
      <w:b/>
      <w:bCs/>
      <w:kern w:val="1"/>
      <w:sz w:val="24"/>
      <w:szCs w:val="2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7b6033-5a48-4b39-bc0e-a8620a6e19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FAA419DBEF249B9BC18F5D46AD877" ma:contentTypeVersion="13" ma:contentTypeDescription="Create a new document." ma:contentTypeScope="" ma:versionID="630720e51b0f7df8af1ff5720e1e5141">
  <xsd:schema xmlns:xsd="http://www.w3.org/2001/XMLSchema" xmlns:xs="http://www.w3.org/2001/XMLSchema" xmlns:p="http://schemas.microsoft.com/office/2006/metadata/properties" xmlns:ns3="7a7b6033-5a48-4b39-bc0e-a8620a6e19c9" xmlns:ns4="003809b9-432f-4a46-bfd9-c9d8a0e200dc" targetNamespace="http://schemas.microsoft.com/office/2006/metadata/properties" ma:root="true" ma:fieldsID="12a399cda5e486652d5bffb73e6ca133" ns3:_="" ns4:_="">
    <xsd:import namespace="7a7b6033-5a48-4b39-bc0e-a8620a6e19c9"/>
    <xsd:import namespace="003809b9-432f-4a46-bfd9-c9d8a0e200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b6033-5a48-4b39-bc0e-a8620a6e1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809b9-432f-4a46-bfd9-c9d8a0e20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B560B-6118-4852-9AC9-01B14B90E81E}">
  <ds:schemaRefs>
    <ds:schemaRef ds:uri="http://purl.org/dc/elements/1.1/"/>
    <ds:schemaRef ds:uri="003809b9-432f-4a46-bfd9-c9d8a0e200dc"/>
    <ds:schemaRef ds:uri="http://schemas.microsoft.com/office/2006/metadata/properties"/>
    <ds:schemaRef ds:uri="7a7b6033-5a48-4b39-bc0e-a8620a6e19c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F651897-360F-4BF6-8A46-9D3F53DA9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b6033-5a48-4b39-bc0e-a8620a6e19c9"/>
    <ds:schemaRef ds:uri="003809b9-432f-4a46-bfd9-c9d8a0e2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44791-F9D9-44F7-A93B-E3B6108D4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Verley</dc:creator>
  <cp:keywords/>
  <dc:description/>
  <cp:lastModifiedBy>Deb Verley</cp:lastModifiedBy>
  <cp:revision>3</cp:revision>
  <dcterms:created xsi:type="dcterms:W3CDTF">2023-04-24T13:03:00Z</dcterms:created>
  <dcterms:modified xsi:type="dcterms:W3CDTF">2023-04-24T18:55:00Z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0x010100D0EFAA419DBEF249B9BC18F5D46AD877</vt:lpwstr>
  </property>
</Properties>
</file>